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500062505-N-2017 z dnia 22-11-2017 r. </w:t>
      </w:r>
    </w:p>
    <w:p w:rsidR="00314C5F" w:rsidRPr="00314C5F" w:rsidRDefault="00314C5F" w:rsidP="00314C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>Korczew: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ZMIANIE OGŁOSZENIA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Ogłoszenia o zamówieniu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INFORMACJE O ZMIENIANYM OGŁOSZENIU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Numer: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613721-N-2017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Data: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09/11/2017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a, 08-108   Korczew, woj. mazowieckie, państwo Polska, tel. 256 312 078, e-mail korczew@vp.pl, faks 256 312 089.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  <w:t>Adres strony internetowej (</w:t>
      </w:r>
      <w:proofErr w:type="spellStart"/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>url</w:t>
      </w:r>
      <w:proofErr w:type="spellEnd"/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): http://www.korczew.pl/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14C5F" w:rsidRPr="00314C5F" w:rsidRDefault="00314C5F" w:rsidP="00314C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II.1) Tekst, który należy zmienić: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C3E98" w:rsidRDefault="00314C5F" w:rsidP="00314C5F"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sekcji: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IV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Punkt: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1.2)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ogłoszeniu jest: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 xml:space="preserve">Tak Informacja na temat wadium 1. Wykonawca przystępując do przetargu jest zobowiązany przed terminem składania ofert wnieść wadium w kwocie 5 000,00 zł. 2. Wadium może być wniesione w jednej lub kilku następujących formach: 1) pieniądzu; 2) poręczeniach bankowych lub poręczeniach spółdzielczej kasy oszczędnościowo –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(Dz.U. z 2016 r., poz. 359). 3. Wadium wnoszone w pieniądzu wpłaca się przelewem na rachunek bankowy: Gmina Korczew 33 9194 0007 0075 0471 2000 z dopiskiem: „Wadium w postępowaniu o udzielenie zamówienia publicznego na budowę, rozbudowę i przebudowę sieci wodociągowej rozdzielczej wraz z przyłączami w m. Korczew, gm. Korczew – etap I” 4. Oryginał dowodu wniesienia wadium w formie innej niż pieniężna należy złożyć w siedzibie zamawiającego lub załączyć do oferty.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14C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14C5F">
        <w:rPr>
          <w:rFonts w:ascii="Times New Roman" w:eastAsia="Times New Roman" w:hAnsi="Times New Roman"/>
          <w:sz w:val="24"/>
          <w:szCs w:val="24"/>
          <w:lang w:eastAsia="pl-PL"/>
        </w:rPr>
        <w:t>Tak Informacja na temat wadium 1. Wykonawca przystępując do przetargu jest zobowiązany przed terminem składania ofert wnieść wadium w kwocie 5 000,00 zł. 2. Wadium może być wniesione w jednej lub kilku następujących formach: 1) pieniądzu; 2) poręczeniach bankowych lub poręczeniach spółdzielczej kasy oszczędnościowo –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(Dz.U. z 2016 r., poz. 359). 3. Wadium wnoszone w pieniądzu wpłaca się przelewem na rachunek bankowy: Gmina Korczew 33 9194 0007 0075 0471 2000 0040 z dopiskiem: „Wadium w postępowaniu o udzielenie zamówienia publicznego na budowę, rozbudowę i przebudowę sieci wodociągowej rozdzielczej wraz z przyłączami w m. Korczew, gm. Korczew – etap I” 4. Oryginał dowodu wniesienia wadium w formie innej niż pieniężna należy złożyć w siedzibie zamawiającego lub załączyć do oferty.</w:t>
      </w:r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5F"/>
    <w:rsid w:val="00314C5F"/>
    <w:rsid w:val="006F2B7F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A61C-2591-48A9-B8B5-B43F7A60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7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2017-11-22T07:13:00Z</dcterms:created>
  <dcterms:modified xsi:type="dcterms:W3CDTF">2017-11-22T07:14:00Z</dcterms:modified>
</cp:coreProperties>
</file>